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7049E" w14:textId="77777777" w:rsidR="0069703D" w:rsidRDefault="00A03B8F" w:rsidP="0069703D">
      <w:pPr>
        <w:spacing w:line="240" w:lineRule="auto"/>
        <w:jc w:val="center"/>
        <w:rPr>
          <w:b/>
          <w:sz w:val="32"/>
          <w:szCs w:val="24"/>
        </w:rPr>
      </w:pPr>
      <w:r>
        <w:rPr>
          <w:b/>
          <w:sz w:val="32"/>
          <w:szCs w:val="24"/>
        </w:rPr>
        <w:t>Membership and CRM Officer</w:t>
      </w:r>
    </w:p>
    <w:p w14:paraId="3E1B80B0" w14:textId="77777777" w:rsidR="00C56246" w:rsidRDefault="009C5066" w:rsidP="0069703D">
      <w:pPr>
        <w:spacing w:line="240" w:lineRule="auto"/>
        <w:jc w:val="center"/>
        <w:rPr>
          <w:b/>
          <w:sz w:val="32"/>
          <w:szCs w:val="24"/>
        </w:rPr>
      </w:pPr>
      <w:r>
        <w:rPr>
          <w:b/>
          <w:sz w:val="32"/>
          <w:szCs w:val="24"/>
        </w:rPr>
        <w:t>£23,275</w:t>
      </w:r>
      <w:r w:rsidR="00C56246">
        <w:rPr>
          <w:b/>
          <w:sz w:val="32"/>
          <w:szCs w:val="24"/>
        </w:rPr>
        <w:t xml:space="preserve"> - £24,798 </w:t>
      </w:r>
      <w:r w:rsidR="00DB799B" w:rsidRPr="00B94194">
        <w:rPr>
          <w:b/>
          <w:sz w:val="32"/>
          <w:szCs w:val="24"/>
        </w:rPr>
        <w:t>per annum plus benefits</w:t>
      </w:r>
    </w:p>
    <w:p w14:paraId="2A78DC38" w14:textId="231D7B8A" w:rsidR="00DB799B" w:rsidRPr="005912E1" w:rsidRDefault="00C56246" w:rsidP="0069703D">
      <w:pPr>
        <w:spacing w:line="240" w:lineRule="auto"/>
        <w:jc w:val="center"/>
        <w:rPr>
          <w:b/>
          <w:sz w:val="32"/>
          <w:szCs w:val="24"/>
        </w:rPr>
      </w:pPr>
      <w:r>
        <w:rPr>
          <w:b/>
          <w:sz w:val="32"/>
          <w:szCs w:val="24"/>
        </w:rPr>
        <w:t>40 hours per week</w:t>
      </w:r>
    </w:p>
    <w:p w14:paraId="79A51A5F" w14:textId="77777777" w:rsidR="00B81B38" w:rsidRDefault="00DB799B" w:rsidP="0069703D">
      <w:pPr>
        <w:spacing w:line="240" w:lineRule="auto"/>
        <w:jc w:val="center"/>
        <w:rPr>
          <w:rFonts w:ascii="Verdana" w:hAnsi="Verdana"/>
          <w:sz w:val="24"/>
          <w:szCs w:val="24"/>
        </w:rPr>
      </w:pPr>
      <w:r>
        <w:rPr>
          <w:rFonts w:ascii="Verdana" w:hAnsi="Verdana"/>
          <w:noProof/>
          <w:lang w:eastAsia="en-GB"/>
        </w:rPr>
        <w:drawing>
          <wp:inline distT="0" distB="0" distL="0" distR="0" wp14:anchorId="7DC3C1D4" wp14:editId="59EFE690">
            <wp:extent cx="4810125" cy="2781300"/>
            <wp:effectExtent l="0" t="0" r="9525" b="0"/>
            <wp:docPr id="1" name="Picture 1" descr="Oldham leisure cent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ham leisure cent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0125" cy="2781300"/>
                    </a:xfrm>
                    <a:prstGeom prst="rect">
                      <a:avLst/>
                    </a:prstGeom>
                    <a:noFill/>
                    <a:ln>
                      <a:noFill/>
                    </a:ln>
                  </pic:spPr>
                </pic:pic>
              </a:graphicData>
            </a:graphic>
          </wp:inline>
        </w:drawing>
      </w:r>
    </w:p>
    <w:p w14:paraId="4DF19A09" w14:textId="77777777" w:rsidR="005912E1" w:rsidRPr="005912E1" w:rsidRDefault="00A03B8F" w:rsidP="0069703D">
      <w:pPr>
        <w:spacing w:after="0" w:line="240" w:lineRule="auto"/>
        <w:jc w:val="both"/>
        <w:rPr>
          <w:rFonts w:cs="Arial"/>
          <w:sz w:val="24"/>
          <w:szCs w:val="24"/>
        </w:rPr>
      </w:pPr>
      <w:r>
        <w:rPr>
          <w:rFonts w:cs="Arial"/>
          <w:sz w:val="24"/>
          <w:szCs w:val="24"/>
        </w:rPr>
        <w:t>A new role has been created for a Membership and CRM Officer</w:t>
      </w:r>
      <w:r w:rsidR="00174DB8">
        <w:rPr>
          <w:rFonts w:cs="Arial"/>
          <w:sz w:val="24"/>
          <w:szCs w:val="24"/>
        </w:rPr>
        <w:t xml:space="preserve"> </w:t>
      </w:r>
      <w:r w:rsidR="005070CB">
        <w:rPr>
          <w:rFonts w:cs="Arial"/>
          <w:sz w:val="24"/>
          <w:szCs w:val="24"/>
        </w:rPr>
        <w:t xml:space="preserve">to </w:t>
      </w:r>
      <w:r w:rsidR="00F5380D">
        <w:rPr>
          <w:rFonts w:cs="Arial"/>
          <w:sz w:val="24"/>
          <w:szCs w:val="24"/>
        </w:rPr>
        <w:t xml:space="preserve">work within the business development team </w:t>
      </w:r>
      <w:r w:rsidR="005070CB">
        <w:rPr>
          <w:rFonts w:cs="Arial"/>
          <w:sz w:val="24"/>
          <w:szCs w:val="24"/>
        </w:rPr>
        <w:t>to deliver a fantastic ‘customer focused’ experience for our members and customers</w:t>
      </w:r>
      <w:r w:rsidR="005912E1" w:rsidRPr="005912E1">
        <w:rPr>
          <w:rFonts w:cs="Arial"/>
          <w:sz w:val="24"/>
          <w:szCs w:val="24"/>
        </w:rPr>
        <w:t xml:space="preserve">. You should have </w:t>
      </w:r>
      <w:r w:rsidR="00F5380D">
        <w:rPr>
          <w:rFonts w:cs="Arial"/>
          <w:sz w:val="24"/>
          <w:szCs w:val="24"/>
        </w:rPr>
        <w:t>exceptional administration and organisation skills, excellent customer service skills as well as the ability to listen and understand customers’ requirements.</w:t>
      </w:r>
    </w:p>
    <w:p w14:paraId="48AF17EC" w14:textId="77777777" w:rsidR="005912E1" w:rsidRDefault="005912E1" w:rsidP="0069703D">
      <w:pPr>
        <w:shd w:val="clear" w:color="auto" w:fill="FFFFFF"/>
        <w:spacing w:before="100" w:beforeAutospacing="1" w:after="100" w:afterAutospacing="1" w:line="240" w:lineRule="auto"/>
        <w:jc w:val="both"/>
        <w:rPr>
          <w:rFonts w:cs="Arial"/>
          <w:sz w:val="24"/>
          <w:szCs w:val="24"/>
        </w:rPr>
      </w:pPr>
      <w:r w:rsidRPr="005912E1">
        <w:rPr>
          <w:rFonts w:cs="Arial"/>
          <w:sz w:val="24"/>
          <w:szCs w:val="24"/>
        </w:rPr>
        <w:t xml:space="preserve">The </w:t>
      </w:r>
      <w:r w:rsidR="00F5380D">
        <w:rPr>
          <w:rFonts w:cs="Arial"/>
          <w:sz w:val="24"/>
          <w:szCs w:val="24"/>
        </w:rPr>
        <w:t>Membership and CRM officer</w:t>
      </w:r>
      <w:r w:rsidRPr="005912E1">
        <w:rPr>
          <w:rFonts w:cs="Arial"/>
          <w:sz w:val="24"/>
          <w:szCs w:val="24"/>
        </w:rPr>
        <w:t xml:space="preserve"> </w:t>
      </w:r>
      <w:r w:rsidR="005070CB">
        <w:rPr>
          <w:rFonts w:cs="Arial"/>
          <w:sz w:val="24"/>
          <w:szCs w:val="24"/>
        </w:rPr>
        <w:t xml:space="preserve">will have responsibility for ensuring that memberships across Oldham Active are </w:t>
      </w:r>
      <w:r w:rsidR="00F5380D">
        <w:rPr>
          <w:rFonts w:cs="Arial"/>
          <w:sz w:val="24"/>
          <w:szCs w:val="24"/>
        </w:rPr>
        <w:t>administered and managed efficiently</w:t>
      </w:r>
      <w:r w:rsidR="005070CB" w:rsidRPr="005070CB">
        <w:rPr>
          <w:rFonts w:cs="Arial"/>
          <w:sz w:val="24"/>
          <w:szCs w:val="24"/>
        </w:rPr>
        <w:t xml:space="preserve">, which includes </w:t>
      </w:r>
      <w:r w:rsidR="00F5380D">
        <w:rPr>
          <w:rFonts w:cs="Arial"/>
          <w:sz w:val="24"/>
          <w:szCs w:val="24"/>
        </w:rPr>
        <w:t xml:space="preserve">effective management of the </w:t>
      </w:r>
      <w:r w:rsidR="005070CB" w:rsidRPr="005070CB">
        <w:rPr>
          <w:rFonts w:cs="Arial"/>
          <w:sz w:val="24"/>
          <w:szCs w:val="24"/>
        </w:rPr>
        <w:t>Customer Relationship Management system (CRM), payment collections, rejections, debt and cancellations.</w:t>
      </w:r>
      <w:r w:rsidR="00936684">
        <w:rPr>
          <w:rFonts w:cs="Arial"/>
          <w:sz w:val="24"/>
          <w:szCs w:val="24"/>
        </w:rPr>
        <w:t xml:space="preserve"> </w:t>
      </w:r>
    </w:p>
    <w:p w14:paraId="00358B9C" w14:textId="77777777" w:rsidR="00F5380D" w:rsidRDefault="00F5380D" w:rsidP="00F5380D">
      <w:pPr>
        <w:autoSpaceDE w:val="0"/>
        <w:autoSpaceDN w:val="0"/>
        <w:adjustRightInd w:val="0"/>
        <w:spacing w:after="0" w:line="240" w:lineRule="auto"/>
        <w:rPr>
          <w:rFonts w:cs="Arial"/>
          <w:sz w:val="24"/>
          <w:szCs w:val="24"/>
        </w:rPr>
      </w:pPr>
      <w:r w:rsidRPr="00F5380D">
        <w:rPr>
          <w:rFonts w:cs="Arial"/>
          <w:sz w:val="24"/>
          <w:szCs w:val="24"/>
        </w:rPr>
        <w:t>The Membership and CRM Officer will administer systems which meet with all internal and external requirements, you will actively be managing the relationships with customers throughout thei</w:t>
      </w:r>
      <w:r>
        <w:rPr>
          <w:rFonts w:cs="Arial"/>
          <w:sz w:val="24"/>
          <w:szCs w:val="24"/>
        </w:rPr>
        <w:t xml:space="preserve">r membership lifecycle, </w:t>
      </w:r>
      <w:r w:rsidRPr="00F5380D">
        <w:rPr>
          <w:rFonts w:cs="Arial"/>
          <w:sz w:val="24"/>
          <w:szCs w:val="24"/>
        </w:rPr>
        <w:t>seeking to retain members and managing situations where members experience financial difficulty.</w:t>
      </w:r>
    </w:p>
    <w:p w14:paraId="21398F1B" w14:textId="77777777" w:rsidR="00F5380D" w:rsidRPr="005912E1" w:rsidRDefault="00F5380D" w:rsidP="00F5380D">
      <w:pPr>
        <w:autoSpaceDE w:val="0"/>
        <w:autoSpaceDN w:val="0"/>
        <w:adjustRightInd w:val="0"/>
        <w:spacing w:after="0" w:line="240" w:lineRule="auto"/>
        <w:rPr>
          <w:rFonts w:cs="Arial"/>
          <w:sz w:val="24"/>
          <w:szCs w:val="24"/>
        </w:rPr>
      </w:pPr>
    </w:p>
    <w:p w14:paraId="3833B176" w14:textId="77777777" w:rsidR="005912E1" w:rsidRPr="005912E1" w:rsidRDefault="00F5380D" w:rsidP="0069703D">
      <w:pPr>
        <w:spacing w:line="240" w:lineRule="auto"/>
        <w:rPr>
          <w:rFonts w:cs="Arial"/>
          <w:sz w:val="24"/>
          <w:szCs w:val="24"/>
        </w:rPr>
      </w:pPr>
      <w:r>
        <w:rPr>
          <w:rFonts w:cs="Arial"/>
          <w:sz w:val="24"/>
          <w:szCs w:val="24"/>
        </w:rPr>
        <w:t xml:space="preserve">This role will contribute to the financial stability of the business through strong customer and financial </w:t>
      </w:r>
      <w:r w:rsidR="00E763CF">
        <w:rPr>
          <w:rFonts w:cs="Arial"/>
          <w:sz w:val="24"/>
          <w:szCs w:val="24"/>
        </w:rPr>
        <w:t>management</w:t>
      </w:r>
      <w:r>
        <w:rPr>
          <w:rFonts w:cs="Arial"/>
          <w:sz w:val="24"/>
          <w:szCs w:val="24"/>
        </w:rPr>
        <w:t xml:space="preserve">. To be successful in this </w:t>
      </w:r>
      <w:r w:rsidR="00E763CF">
        <w:rPr>
          <w:rFonts w:cs="Arial"/>
          <w:sz w:val="24"/>
          <w:szCs w:val="24"/>
        </w:rPr>
        <w:t xml:space="preserve">role you will need to own and manage the membership process from start to finish including processing membership applications, maintaining records, dealing with freeze and suspensions, through to management of membership cancellations. </w:t>
      </w:r>
    </w:p>
    <w:p w14:paraId="322BDC00" w14:textId="77777777" w:rsidR="005912E1" w:rsidRPr="005912E1" w:rsidRDefault="005912E1" w:rsidP="0069703D">
      <w:pPr>
        <w:shd w:val="clear" w:color="auto" w:fill="FFFFFF"/>
        <w:spacing w:before="100" w:beforeAutospacing="1" w:after="100" w:afterAutospacing="1" w:line="240" w:lineRule="auto"/>
        <w:jc w:val="both"/>
        <w:rPr>
          <w:rFonts w:cs="Arial"/>
          <w:sz w:val="24"/>
          <w:szCs w:val="24"/>
          <w:lang w:eastAsia="en-GB"/>
        </w:rPr>
      </w:pPr>
      <w:r w:rsidRPr="005912E1">
        <w:rPr>
          <w:rFonts w:cs="Arial"/>
          <w:sz w:val="24"/>
          <w:szCs w:val="24"/>
          <w:lang w:eastAsia="en-GB"/>
        </w:rPr>
        <w:t>The ideal candidate will possess:</w:t>
      </w:r>
    </w:p>
    <w:p w14:paraId="57A3C790" w14:textId="77777777" w:rsidR="00697DE2" w:rsidRPr="00697DE2" w:rsidRDefault="00697DE2" w:rsidP="00385380">
      <w:pPr>
        <w:numPr>
          <w:ilvl w:val="0"/>
          <w:numId w:val="2"/>
        </w:numPr>
        <w:shd w:val="clear" w:color="auto" w:fill="FFFFFF"/>
        <w:spacing w:before="100" w:beforeAutospacing="1" w:after="100" w:afterAutospacing="1" w:line="240" w:lineRule="auto"/>
        <w:jc w:val="both"/>
        <w:rPr>
          <w:rFonts w:eastAsiaTheme="minorEastAsia" w:cs="Arial"/>
          <w:sz w:val="24"/>
          <w:szCs w:val="24"/>
        </w:rPr>
      </w:pPr>
      <w:r w:rsidRPr="00697DE2">
        <w:rPr>
          <w:rFonts w:eastAsiaTheme="minorEastAsia" w:cs="Arial"/>
          <w:sz w:val="24"/>
          <w:szCs w:val="24"/>
        </w:rPr>
        <w:t>Strong numerical ability, including the capacity to present information and data in a way that is easy to understand.</w:t>
      </w:r>
    </w:p>
    <w:p w14:paraId="412BB7CE" w14:textId="77777777" w:rsidR="00697DE2" w:rsidRPr="00697DE2" w:rsidRDefault="00697DE2" w:rsidP="00385380">
      <w:pPr>
        <w:numPr>
          <w:ilvl w:val="0"/>
          <w:numId w:val="2"/>
        </w:numPr>
        <w:shd w:val="clear" w:color="auto" w:fill="FFFFFF"/>
        <w:spacing w:before="100" w:beforeAutospacing="1" w:after="100" w:afterAutospacing="1" w:line="240" w:lineRule="auto"/>
        <w:jc w:val="both"/>
        <w:rPr>
          <w:rFonts w:eastAsiaTheme="minorEastAsia" w:cs="Arial"/>
          <w:sz w:val="24"/>
          <w:szCs w:val="24"/>
        </w:rPr>
      </w:pPr>
      <w:r w:rsidRPr="00697DE2">
        <w:rPr>
          <w:rFonts w:eastAsiaTheme="minorEastAsia" w:cs="Arial"/>
          <w:sz w:val="24"/>
          <w:szCs w:val="24"/>
        </w:rPr>
        <w:lastRenderedPageBreak/>
        <w:t>Excellent knowledge of CRM/LMS, MS office applications and management software systems.</w:t>
      </w:r>
    </w:p>
    <w:p w14:paraId="4537212B" w14:textId="77777777" w:rsidR="00385380" w:rsidRDefault="00385380" w:rsidP="00385380">
      <w:pPr>
        <w:numPr>
          <w:ilvl w:val="0"/>
          <w:numId w:val="2"/>
        </w:numPr>
        <w:shd w:val="clear" w:color="auto" w:fill="FFFFFF"/>
        <w:spacing w:before="100" w:beforeAutospacing="1" w:after="100" w:afterAutospacing="1" w:line="240" w:lineRule="auto"/>
        <w:jc w:val="both"/>
        <w:rPr>
          <w:rFonts w:eastAsiaTheme="minorEastAsia" w:cs="Arial"/>
          <w:sz w:val="24"/>
          <w:szCs w:val="24"/>
        </w:rPr>
      </w:pPr>
      <w:r>
        <w:rPr>
          <w:rFonts w:eastAsiaTheme="minorEastAsia" w:cs="Arial"/>
          <w:sz w:val="24"/>
          <w:szCs w:val="24"/>
        </w:rPr>
        <w:t xml:space="preserve">Experience of running </w:t>
      </w:r>
      <w:r w:rsidRPr="00385380">
        <w:rPr>
          <w:rFonts w:eastAsiaTheme="minorEastAsia" w:cs="Arial"/>
          <w:sz w:val="24"/>
          <w:szCs w:val="24"/>
        </w:rPr>
        <w:t>Direct Debit collection</w:t>
      </w:r>
      <w:r>
        <w:rPr>
          <w:rFonts w:eastAsiaTheme="minorEastAsia" w:cs="Arial"/>
          <w:sz w:val="24"/>
          <w:szCs w:val="24"/>
        </w:rPr>
        <w:t>s and managing debt</w:t>
      </w:r>
    </w:p>
    <w:p w14:paraId="6F004576" w14:textId="77777777" w:rsidR="00385380" w:rsidRDefault="00385380" w:rsidP="00385380">
      <w:pPr>
        <w:numPr>
          <w:ilvl w:val="0"/>
          <w:numId w:val="2"/>
        </w:numPr>
        <w:shd w:val="clear" w:color="auto" w:fill="FFFFFF"/>
        <w:spacing w:before="100" w:beforeAutospacing="1" w:after="100" w:afterAutospacing="1" w:line="240" w:lineRule="auto"/>
        <w:jc w:val="both"/>
        <w:rPr>
          <w:rFonts w:eastAsiaTheme="minorEastAsia" w:cs="Arial"/>
          <w:sz w:val="24"/>
          <w:szCs w:val="24"/>
        </w:rPr>
      </w:pPr>
      <w:r w:rsidRPr="00385380">
        <w:rPr>
          <w:rFonts w:eastAsiaTheme="minorEastAsia" w:cs="Arial"/>
          <w:sz w:val="24"/>
          <w:szCs w:val="24"/>
        </w:rPr>
        <w:t>Confidence in making decisions that support our customers and our business</w:t>
      </w:r>
    </w:p>
    <w:p w14:paraId="7875ADB5" w14:textId="77777777" w:rsidR="00E763CF" w:rsidRPr="00E763CF" w:rsidRDefault="00E763CF" w:rsidP="00E763CF">
      <w:pPr>
        <w:numPr>
          <w:ilvl w:val="0"/>
          <w:numId w:val="2"/>
        </w:numPr>
        <w:shd w:val="clear" w:color="auto" w:fill="FFFFFF"/>
        <w:spacing w:before="100" w:beforeAutospacing="1" w:after="100" w:afterAutospacing="1" w:line="240" w:lineRule="auto"/>
        <w:jc w:val="both"/>
        <w:rPr>
          <w:rFonts w:eastAsiaTheme="minorEastAsia" w:cs="Arial"/>
          <w:sz w:val="24"/>
          <w:szCs w:val="24"/>
        </w:rPr>
      </w:pPr>
      <w:r w:rsidRPr="00E763CF">
        <w:rPr>
          <w:rFonts w:eastAsiaTheme="minorEastAsia" w:cs="Arial"/>
          <w:sz w:val="24"/>
          <w:szCs w:val="24"/>
        </w:rPr>
        <w:t>A problem-solving attitude with a passion and enthusiasm for Oldham Active</w:t>
      </w:r>
    </w:p>
    <w:p w14:paraId="5596040B" w14:textId="77777777" w:rsidR="00E763CF" w:rsidRPr="00E763CF" w:rsidRDefault="00E763CF" w:rsidP="00E763CF">
      <w:pPr>
        <w:numPr>
          <w:ilvl w:val="0"/>
          <w:numId w:val="2"/>
        </w:numPr>
        <w:shd w:val="clear" w:color="auto" w:fill="FFFFFF"/>
        <w:spacing w:before="100" w:beforeAutospacing="1" w:after="100" w:afterAutospacing="1" w:line="240" w:lineRule="auto"/>
        <w:jc w:val="both"/>
        <w:rPr>
          <w:rFonts w:eastAsiaTheme="minorEastAsia" w:cs="Arial"/>
          <w:sz w:val="24"/>
          <w:szCs w:val="24"/>
        </w:rPr>
      </w:pPr>
      <w:r w:rsidRPr="00E763CF">
        <w:rPr>
          <w:rFonts w:eastAsiaTheme="minorEastAsia" w:cs="Arial"/>
          <w:sz w:val="24"/>
          <w:szCs w:val="24"/>
        </w:rPr>
        <w:t>Ability to speak to different people at different levels and be assertive</w:t>
      </w:r>
    </w:p>
    <w:p w14:paraId="77260D9B" w14:textId="77777777" w:rsidR="00385380" w:rsidRPr="00E763CF" w:rsidRDefault="00E763CF" w:rsidP="00E763CF">
      <w:pPr>
        <w:numPr>
          <w:ilvl w:val="0"/>
          <w:numId w:val="2"/>
        </w:numPr>
        <w:shd w:val="clear" w:color="auto" w:fill="FFFFFF"/>
        <w:spacing w:before="100" w:beforeAutospacing="1" w:after="100" w:afterAutospacing="1" w:line="240" w:lineRule="auto"/>
        <w:jc w:val="both"/>
        <w:rPr>
          <w:rFonts w:eastAsiaTheme="minorEastAsia" w:cs="Arial"/>
          <w:sz w:val="24"/>
          <w:szCs w:val="24"/>
        </w:rPr>
      </w:pPr>
      <w:r>
        <w:rPr>
          <w:rFonts w:eastAsiaTheme="minorEastAsia" w:cs="Arial"/>
          <w:sz w:val="24"/>
          <w:szCs w:val="24"/>
        </w:rPr>
        <w:t>Ability to listen and understand the needs and requirements of customers</w:t>
      </w:r>
    </w:p>
    <w:p w14:paraId="09E4FDEE" w14:textId="0B0E43C1" w:rsidR="005912E1" w:rsidRPr="00E763CF" w:rsidRDefault="005912E1" w:rsidP="00E763CF">
      <w:pPr>
        <w:shd w:val="clear" w:color="auto" w:fill="FFFFFF"/>
        <w:spacing w:before="100" w:beforeAutospacing="1" w:after="100" w:afterAutospacing="1" w:line="240" w:lineRule="auto"/>
        <w:jc w:val="both"/>
        <w:rPr>
          <w:rFonts w:cs="Arial"/>
          <w:color w:val="7D7D7D"/>
          <w:sz w:val="24"/>
          <w:szCs w:val="24"/>
          <w:lang w:eastAsia="en-GB"/>
        </w:rPr>
      </w:pPr>
      <w:r w:rsidRPr="005912E1">
        <w:rPr>
          <w:rFonts w:cs="Arial"/>
          <w:sz w:val="24"/>
          <w:szCs w:val="24"/>
        </w:rPr>
        <w:t xml:space="preserve">Individuals should have previous </w:t>
      </w:r>
      <w:r w:rsidR="00E763CF">
        <w:rPr>
          <w:rFonts w:cs="Arial"/>
          <w:sz w:val="24"/>
          <w:szCs w:val="24"/>
        </w:rPr>
        <w:t xml:space="preserve">experience working within an administrative role, </w:t>
      </w:r>
      <w:r w:rsidR="00385380">
        <w:rPr>
          <w:rFonts w:cs="Arial"/>
          <w:sz w:val="24"/>
          <w:szCs w:val="24"/>
        </w:rPr>
        <w:t>managing direct debit collection processes and effectively managing debt</w:t>
      </w:r>
      <w:r w:rsidRPr="005912E1">
        <w:rPr>
          <w:rFonts w:cs="Arial"/>
          <w:sz w:val="24"/>
          <w:szCs w:val="24"/>
        </w:rPr>
        <w:t>. Training will be provided if necessary and confirmation of the appointment can only be granted during the probationary peri</w:t>
      </w:r>
      <w:r w:rsidR="00C56246">
        <w:rPr>
          <w:rFonts w:cs="Arial"/>
          <w:sz w:val="24"/>
          <w:szCs w:val="24"/>
        </w:rPr>
        <w:t>o</w:t>
      </w:r>
      <w:r w:rsidRPr="005912E1">
        <w:rPr>
          <w:rFonts w:cs="Arial"/>
          <w:sz w:val="24"/>
          <w:szCs w:val="24"/>
        </w:rPr>
        <w:t xml:space="preserve">d to those individuals who attain the above qualifications. </w:t>
      </w:r>
    </w:p>
    <w:p w14:paraId="405DB446" w14:textId="77777777" w:rsidR="0069703D" w:rsidRDefault="005912E1" w:rsidP="0069703D">
      <w:pPr>
        <w:spacing w:after="0" w:line="240" w:lineRule="auto"/>
        <w:jc w:val="both"/>
        <w:rPr>
          <w:rFonts w:cs="Arial"/>
          <w:sz w:val="24"/>
          <w:szCs w:val="24"/>
        </w:rPr>
      </w:pPr>
      <w:r w:rsidRPr="005912E1">
        <w:rPr>
          <w:rFonts w:cs="Arial"/>
          <w:sz w:val="24"/>
          <w:szCs w:val="24"/>
        </w:rPr>
        <w:t>Hours of work may include evening and weekend work at times to reflec</w:t>
      </w:r>
      <w:r w:rsidR="00716E84">
        <w:rPr>
          <w:rFonts w:cs="Arial"/>
          <w:sz w:val="24"/>
          <w:szCs w:val="24"/>
        </w:rPr>
        <w:t xml:space="preserve">t the requirements of the role. </w:t>
      </w:r>
      <w:r w:rsidRPr="005912E1">
        <w:rPr>
          <w:rFonts w:cs="Arial"/>
          <w:sz w:val="24"/>
          <w:szCs w:val="24"/>
        </w:rPr>
        <w:t xml:space="preserve">The contract is for </w:t>
      </w:r>
      <w:r w:rsidRPr="009C5066">
        <w:rPr>
          <w:rFonts w:cs="Arial"/>
          <w:sz w:val="24"/>
          <w:szCs w:val="24"/>
        </w:rPr>
        <w:t>40 hours per week</w:t>
      </w:r>
      <w:r w:rsidRPr="005912E1">
        <w:rPr>
          <w:rFonts w:cs="Arial"/>
          <w:sz w:val="24"/>
          <w:szCs w:val="24"/>
        </w:rPr>
        <w:t xml:space="preserve"> and you should manage your time efficiently and with flexibility to ensure you are effective in the role as stated.</w:t>
      </w:r>
    </w:p>
    <w:p w14:paraId="4BF79C04" w14:textId="77777777" w:rsidR="0069703D" w:rsidRPr="0069703D" w:rsidRDefault="0069703D" w:rsidP="0069703D">
      <w:pPr>
        <w:spacing w:after="0" w:line="240" w:lineRule="auto"/>
        <w:jc w:val="both"/>
        <w:rPr>
          <w:rFonts w:cs="Arial"/>
          <w:sz w:val="24"/>
          <w:szCs w:val="24"/>
        </w:rPr>
      </w:pPr>
      <w:bookmarkStart w:id="0" w:name="_GoBack"/>
      <w:bookmarkEnd w:id="0"/>
    </w:p>
    <w:p w14:paraId="75291B65" w14:textId="77777777" w:rsidR="005912E1" w:rsidRPr="005912E1" w:rsidRDefault="00CC3E25" w:rsidP="0069703D">
      <w:pPr>
        <w:spacing w:after="0" w:line="240" w:lineRule="auto"/>
        <w:rPr>
          <w:rFonts w:eastAsiaTheme="minorEastAsia"/>
          <w:sz w:val="24"/>
          <w:szCs w:val="24"/>
        </w:rPr>
      </w:pPr>
      <w:r w:rsidRPr="005912E1">
        <w:rPr>
          <w:rFonts w:eastAsiaTheme="minorEastAsia"/>
          <w:sz w:val="24"/>
          <w:szCs w:val="24"/>
        </w:rPr>
        <w:t>As part of OCL’s total reward package there is</w:t>
      </w:r>
      <w:r w:rsidR="005912E1" w:rsidRPr="005912E1">
        <w:rPr>
          <w:rFonts w:eastAsiaTheme="minorEastAsia"/>
          <w:sz w:val="24"/>
          <w:szCs w:val="24"/>
        </w:rPr>
        <w:t>:-</w:t>
      </w:r>
    </w:p>
    <w:p w14:paraId="450CD8A5" w14:textId="77777777"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Employee Awards</w:t>
      </w:r>
    </w:p>
    <w:p w14:paraId="18DFFB99" w14:textId="77777777"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Enhanced annual leave provision</w:t>
      </w:r>
    </w:p>
    <w:p w14:paraId="63C3E543" w14:textId="77777777"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Flexible working arrangements</w:t>
      </w:r>
    </w:p>
    <w:p w14:paraId="6D3F1C85" w14:textId="77777777"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Free eye test and contribution to cost of VDU glasses</w:t>
      </w:r>
    </w:p>
    <w:p w14:paraId="29360AB6" w14:textId="77777777"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Free facility membership</w:t>
      </w:r>
    </w:p>
    <w:p w14:paraId="1945AD47" w14:textId="77777777"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Free parking</w:t>
      </w:r>
    </w:p>
    <w:p w14:paraId="2115495F" w14:textId="77777777"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Investment in Employee Learning and Development</w:t>
      </w:r>
    </w:p>
    <w:p w14:paraId="48AC8D6A" w14:textId="77777777"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Long Service Awards</w:t>
      </w:r>
    </w:p>
    <w:p w14:paraId="1EB9F56D" w14:textId="77777777"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Occupational Maternity, Paternity and Adoption Leave</w:t>
      </w:r>
    </w:p>
    <w:p w14:paraId="5F0908DF" w14:textId="77777777"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Occupational Sick Pay</w:t>
      </w:r>
    </w:p>
    <w:p w14:paraId="78A64EA4" w14:textId="77777777" w:rsidR="003F766E" w:rsidRDefault="003F766E" w:rsidP="0069703D">
      <w:pPr>
        <w:pStyle w:val="ListParagraph"/>
        <w:numPr>
          <w:ilvl w:val="0"/>
          <w:numId w:val="3"/>
        </w:numPr>
        <w:rPr>
          <w:rFonts w:asciiTheme="minorHAnsi" w:eastAsiaTheme="minorEastAsia" w:hAnsiTheme="minorHAnsi"/>
        </w:rPr>
      </w:pPr>
      <w:r>
        <w:rPr>
          <w:rFonts w:asciiTheme="minorHAnsi" w:eastAsiaTheme="minorEastAsia" w:hAnsiTheme="minorHAnsi"/>
        </w:rPr>
        <w:t>Pension Scheme</w:t>
      </w:r>
    </w:p>
    <w:p w14:paraId="1F23DE8B" w14:textId="77777777" w:rsidR="00CC3E25" w:rsidRPr="005912E1" w:rsidRDefault="00CC3E25" w:rsidP="0069703D">
      <w:pPr>
        <w:spacing w:after="0" w:line="240" w:lineRule="auto"/>
        <w:rPr>
          <w:rFonts w:eastAsiaTheme="minorEastAsia" w:cs="Arial"/>
          <w:sz w:val="24"/>
          <w:szCs w:val="24"/>
        </w:rPr>
      </w:pPr>
    </w:p>
    <w:p w14:paraId="3E1D42CD" w14:textId="2ABA0C40" w:rsidR="00CC3E25" w:rsidRPr="005912E1" w:rsidRDefault="00CC3E25" w:rsidP="0069703D">
      <w:pPr>
        <w:spacing w:after="0" w:line="240" w:lineRule="auto"/>
        <w:jc w:val="both"/>
        <w:rPr>
          <w:rFonts w:eastAsiaTheme="minorEastAsia"/>
          <w:sz w:val="24"/>
          <w:szCs w:val="24"/>
        </w:rPr>
      </w:pPr>
      <w:r w:rsidRPr="005912E1">
        <w:rPr>
          <w:rFonts w:eastAsiaTheme="minorEastAsia"/>
          <w:sz w:val="24"/>
          <w:szCs w:val="24"/>
        </w:rPr>
        <w:t xml:space="preserve">If after </w:t>
      </w:r>
      <w:r w:rsidRPr="009C5066">
        <w:rPr>
          <w:rFonts w:eastAsiaTheme="minorEastAsia"/>
          <w:sz w:val="24"/>
          <w:szCs w:val="24"/>
        </w:rPr>
        <w:t xml:space="preserve">reading above you feel that you have what it takes and want to join a great team, apply on line at </w:t>
      </w:r>
      <w:hyperlink r:id="rId7" w:history="1">
        <w:r w:rsidRPr="009C5066">
          <w:rPr>
            <w:rFonts w:eastAsiaTheme="minorEastAsia"/>
            <w:color w:val="0563C1" w:themeColor="hyperlink"/>
            <w:sz w:val="24"/>
            <w:szCs w:val="24"/>
            <w:u w:val="single"/>
          </w:rPr>
          <w:t>www.oclactive.co.uk/vacancies</w:t>
        </w:r>
      </w:hyperlink>
      <w:r w:rsidR="00720CA5" w:rsidRPr="009C5066">
        <w:rPr>
          <w:rFonts w:eastAsiaTheme="minorEastAsia"/>
          <w:sz w:val="24"/>
          <w:szCs w:val="24"/>
        </w:rPr>
        <w:t>. The</w:t>
      </w:r>
      <w:r w:rsidRPr="009C5066">
        <w:rPr>
          <w:rFonts w:eastAsiaTheme="minorEastAsia"/>
          <w:sz w:val="24"/>
          <w:szCs w:val="24"/>
        </w:rPr>
        <w:t xml:space="preserve"> closing date for receipt</w:t>
      </w:r>
      <w:r w:rsidR="00585CEE" w:rsidRPr="009C5066">
        <w:rPr>
          <w:rFonts w:eastAsiaTheme="minorEastAsia"/>
          <w:sz w:val="24"/>
          <w:szCs w:val="24"/>
        </w:rPr>
        <w:t xml:space="preserve"> of applications is</w:t>
      </w:r>
      <w:r w:rsidR="005912E1" w:rsidRPr="009C5066">
        <w:rPr>
          <w:rFonts w:eastAsiaTheme="minorEastAsia"/>
          <w:sz w:val="24"/>
          <w:szCs w:val="24"/>
        </w:rPr>
        <w:t xml:space="preserve"> </w:t>
      </w:r>
      <w:r w:rsidR="009C5066">
        <w:rPr>
          <w:rFonts w:eastAsiaTheme="minorEastAsia"/>
          <w:sz w:val="24"/>
          <w:szCs w:val="24"/>
        </w:rPr>
        <w:t>31</w:t>
      </w:r>
      <w:r w:rsidR="009C5066" w:rsidRPr="009C5066">
        <w:rPr>
          <w:rFonts w:eastAsiaTheme="minorEastAsia"/>
          <w:sz w:val="24"/>
          <w:szCs w:val="24"/>
          <w:vertAlign w:val="superscript"/>
        </w:rPr>
        <w:t>st</w:t>
      </w:r>
      <w:r w:rsidR="009C5066">
        <w:rPr>
          <w:rFonts w:eastAsiaTheme="minorEastAsia"/>
          <w:sz w:val="24"/>
          <w:szCs w:val="24"/>
        </w:rPr>
        <w:t xml:space="preserve"> January 2022</w:t>
      </w:r>
      <w:r w:rsidR="00664AF5" w:rsidRPr="009C5066">
        <w:rPr>
          <w:rFonts w:eastAsiaTheme="minorEastAsia"/>
          <w:sz w:val="24"/>
          <w:szCs w:val="24"/>
        </w:rPr>
        <w:t xml:space="preserve">.  </w:t>
      </w:r>
      <w:r w:rsidRPr="009C5066">
        <w:rPr>
          <w:rFonts w:eastAsiaTheme="minorEastAsia"/>
          <w:sz w:val="24"/>
          <w:szCs w:val="24"/>
        </w:rPr>
        <w:t>OCL are an equal opportunities employer and welcome applications from all.</w:t>
      </w:r>
      <w:r w:rsidRPr="005912E1">
        <w:rPr>
          <w:rFonts w:eastAsiaTheme="minorEastAsia"/>
          <w:sz w:val="24"/>
          <w:szCs w:val="24"/>
        </w:rPr>
        <w:t xml:space="preserve"> </w:t>
      </w:r>
      <w:r w:rsidR="0069703D">
        <w:rPr>
          <w:rFonts w:eastAsiaTheme="minorEastAsia"/>
          <w:sz w:val="24"/>
          <w:szCs w:val="24"/>
        </w:rPr>
        <w:t xml:space="preserve">  </w:t>
      </w:r>
    </w:p>
    <w:p w14:paraId="0398972E" w14:textId="77777777" w:rsidR="00CC3E25" w:rsidRPr="005912E1" w:rsidRDefault="00CC3E25" w:rsidP="0069703D">
      <w:pPr>
        <w:spacing w:after="0" w:line="240" w:lineRule="auto"/>
        <w:rPr>
          <w:rFonts w:eastAsiaTheme="minorEastAsia"/>
          <w:sz w:val="24"/>
          <w:szCs w:val="24"/>
        </w:rPr>
      </w:pPr>
    </w:p>
    <w:p w14:paraId="0FEC77FC" w14:textId="77777777" w:rsidR="00CC3E25" w:rsidRPr="005912E1" w:rsidRDefault="00CC3E25" w:rsidP="0069703D">
      <w:pPr>
        <w:spacing w:line="240" w:lineRule="auto"/>
        <w:rPr>
          <w:sz w:val="24"/>
          <w:szCs w:val="24"/>
        </w:rPr>
      </w:pPr>
    </w:p>
    <w:sectPr w:rsidR="00CC3E25" w:rsidRPr="005912E1" w:rsidSect="00C17E28">
      <w:pgSz w:w="11906" w:h="16838"/>
      <w:pgMar w:top="1440" w:right="1416"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0E6"/>
    <w:multiLevelType w:val="hybridMultilevel"/>
    <w:tmpl w:val="E8689DC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39B752D3"/>
    <w:multiLevelType w:val="hybridMultilevel"/>
    <w:tmpl w:val="6E2637C4"/>
    <w:lvl w:ilvl="0" w:tplc="A58C9D9C">
      <w:start w:val="1"/>
      <w:numFmt w:val="bullet"/>
      <w:lvlText w:val=""/>
      <w:lvlJc w:val="left"/>
      <w:pPr>
        <w:tabs>
          <w:tab w:val="num" w:pos="720"/>
        </w:tabs>
        <w:ind w:left="720" w:hanging="360"/>
      </w:pPr>
      <w:rPr>
        <w:rFonts w:ascii="Wingdings" w:hAnsi="Wingdings" w:hint="default"/>
      </w:rPr>
    </w:lvl>
    <w:lvl w:ilvl="1" w:tplc="E0FA7BA2" w:tentative="1">
      <w:start w:val="1"/>
      <w:numFmt w:val="bullet"/>
      <w:lvlText w:val=""/>
      <w:lvlJc w:val="left"/>
      <w:pPr>
        <w:tabs>
          <w:tab w:val="num" w:pos="1440"/>
        </w:tabs>
        <w:ind w:left="1440" w:hanging="360"/>
      </w:pPr>
      <w:rPr>
        <w:rFonts w:ascii="Wingdings" w:hAnsi="Wingdings" w:hint="default"/>
      </w:rPr>
    </w:lvl>
    <w:lvl w:ilvl="2" w:tplc="62D61584" w:tentative="1">
      <w:start w:val="1"/>
      <w:numFmt w:val="bullet"/>
      <w:lvlText w:val=""/>
      <w:lvlJc w:val="left"/>
      <w:pPr>
        <w:tabs>
          <w:tab w:val="num" w:pos="2160"/>
        </w:tabs>
        <w:ind w:left="2160" w:hanging="360"/>
      </w:pPr>
      <w:rPr>
        <w:rFonts w:ascii="Wingdings" w:hAnsi="Wingdings" w:hint="default"/>
      </w:rPr>
    </w:lvl>
    <w:lvl w:ilvl="3" w:tplc="DEFACB1E" w:tentative="1">
      <w:start w:val="1"/>
      <w:numFmt w:val="bullet"/>
      <w:lvlText w:val=""/>
      <w:lvlJc w:val="left"/>
      <w:pPr>
        <w:tabs>
          <w:tab w:val="num" w:pos="2880"/>
        </w:tabs>
        <w:ind w:left="2880" w:hanging="360"/>
      </w:pPr>
      <w:rPr>
        <w:rFonts w:ascii="Wingdings" w:hAnsi="Wingdings" w:hint="default"/>
      </w:rPr>
    </w:lvl>
    <w:lvl w:ilvl="4" w:tplc="C5B8B6E2" w:tentative="1">
      <w:start w:val="1"/>
      <w:numFmt w:val="bullet"/>
      <w:lvlText w:val=""/>
      <w:lvlJc w:val="left"/>
      <w:pPr>
        <w:tabs>
          <w:tab w:val="num" w:pos="3600"/>
        </w:tabs>
        <w:ind w:left="3600" w:hanging="360"/>
      </w:pPr>
      <w:rPr>
        <w:rFonts w:ascii="Wingdings" w:hAnsi="Wingdings" w:hint="default"/>
      </w:rPr>
    </w:lvl>
    <w:lvl w:ilvl="5" w:tplc="ADCCEF3E" w:tentative="1">
      <w:start w:val="1"/>
      <w:numFmt w:val="bullet"/>
      <w:lvlText w:val=""/>
      <w:lvlJc w:val="left"/>
      <w:pPr>
        <w:tabs>
          <w:tab w:val="num" w:pos="4320"/>
        </w:tabs>
        <w:ind w:left="4320" w:hanging="360"/>
      </w:pPr>
      <w:rPr>
        <w:rFonts w:ascii="Wingdings" w:hAnsi="Wingdings" w:hint="default"/>
      </w:rPr>
    </w:lvl>
    <w:lvl w:ilvl="6" w:tplc="BC129FD0" w:tentative="1">
      <w:start w:val="1"/>
      <w:numFmt w:val="bullet"/>
      <w:lvlText w:val=""/>
      <w:lvlJc w:val="left"/>
      <w:pPr>
        <w:tabs>
          <w:tab w:val="num" w:pos="5040"/>
        </w:tabs>
        <w:ind w:left="5040" w:hanging="360"/>
      </w:pPr>
      <w:rPr>
        <w:rFonts w:ascii="Wingdings" w:hAnsi="Wingdings" w:hint="default"/>
      </w:rPr>
    </w:lvl>
    <w:lvl w:ilvl="7" w:tplc="6778E236" w:tentative="1">
      <w:start w:val="1"/>
      <w:numFmt w:val="bullet"/>
      <w:lvlText w:val=""/>
      <w:lvlJc w:val="left"/>
      <w:pPr>
        <w:tabs>
          <w:tab w:val="num" w:pos="5760"/>
        </w:tabs>
        <w:ind w:left="5760" w:hanging="360"/>
      </w:pPr>
      <w:rPr>
        <w:rFonts w:ascii="Wingdings" w:hAnsi="Wingdings" w:hint="default"/>
      </w:rPr>
    </w:lvl>
    <w:lvl w:ilvl="8" w:tplc="E936692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82BF4"/>
    <w:multiLevelType w:val="multilevel"/>
    <w:tmpl w:val="BD04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2E"/>
    <w:rsid w:val="0006447F"/>
    <w:rsid w:val="00067922"/>
    <w:rsid w:val="00127C77"/>
    <w:rsid w:val="00174DB8"/>
    <w:rsid w:val="001835F9"/>
    <w:rsid w:val="00380921"/>
    <w:rsid w:val="00385380"/>
    <w:rsid w:val="0038676D"/>
    <w:rsid w:val="003F766E"/>
    <w:rsid w:val="00426783"/>
    <w:rsid w:val="00470F2E"/>
    <w:rsid w:val="004C5400"/>
    <w:rsid w:val="004D10B0"/>
    <w:rsid w:val="005070CB"/>
    <w:rsid w:val="00571812"/>
    <w:rsid w:val="00585CEE"/>
    <w:rsid w:val="005912E1"/>
    <w:rsid w:val="00664AF5"/>
    <w:rsid w:val="0069703D"/>
    <w:rsid w:val="00697DE2"/>
    <w:rsid w:val="006D2E3F"/>
    <w:rsid w:val="00716E84"/>
    <w:rsid w:val="00720CA5"/>
    <w:rsid w:val="007A7284"/>
    <w:rsid w:val="007C661B"/>
    <w:rsid w:val="008A0739"/>
    <w:rsid w:val="00934EEE"/>
    <w:rsid w:val="00936684"/>
    <w:rsid w:val="009C5066"/>
    <w:rsid w:val="00A03B8F"/>
    <w:rsid w:val="00AB2CEB"/>
    <w:rsid w:val="00B11594"/>
    <w:rsid w:val="00B378CC"/>
    <w:rsid w:val="00B81B38"/>
    <w:rsid w:val="00B94194"/>
    <w:rsid w:val="00C17E28"/>
    <w:rsid w:val="00C56246"/>
    <w:rsid w:val="00C826AC"/>
    <w:rsid w:val="00CC3E25"/>
    <w:rsid w:val="00DB799B"/>
    <w:rsid w:val="00E763CF"/>
    <w:rsid w:val="00F53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605F"/>
  <w15:chartTrackingRefBased/>
  <w15:docId w15:val="{830EDD62-9D16-4E3B-B09B-E5914F87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2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1015">
      <w:bodyDiv w:val="1"/>
      <w:marLeft w:val="75"/>
      <w:marRight w:val="75"/>
      <w:marTop w:val="30"/>
      <w:marBottom w:val="30"/>
      <w:divBdr>
        <w:top w:val="none" w:sz="0" w:space="0" w:color="auto"/>
        <w:left w:val="none" w:sz="0" w:space="0" w:color="auto"/>
        <w:bottom w:val="none" w:sz="0" w:space="0" w:color="auto"/>
        <w:right w:val="none" w:sz="0" w:space="0" w:color="auto"/>
      </w:divBdr>
      <w:divsChild>
        <w:div w:id="193471149">
          <w:marLeft w:val="0"/>
          <w:marRight w:val="0"/>
          <w:marTop w:val="0"/>
          <w:marBottom w:val="0"/>
          <w:divBdr>
            <w:top w:val="none" w:sz="0" w:space="0" w:color="auto"/>
            <w:left w:val="none" w:sz="0" w:space="0" w:color="auto"/>
            <w:bottom w:val="none" w:sz="0" w:space="0" w:color="auto"/>
            <w:right w:val="none" w:sz="0" w:space="0" w:color="auto"/>
          </w:divBdr>
          <w:divsChild>
            <w:div w:id="1233155464">
              <w:marLeft w:val="0"/>
              <w:marRight w:val="0"/>
              <w:marTop w:val="0"/>
              <w:marBottom w:val="0"/>
              <w:divBdr>
                <w:top w:val="none" w:sz="0" w:space="0" w:color="auto"/>
                <w:left w:val="none" w:sz="0" w:space="0" w:color="auto"/>
                <w:bottom w:val="none" w:sz="0" w:space="0" w:color="auto"/>
                <w:right w:val="none" w:sz="0" w:space="0" w:color="auto"/>
              </w:divBdr>
              <w:divsChild>
                <w:div w:id="1588074353">
                  <w:marLeft w:val="0"/>
                  <w:marRight w:val="0"/>
                  <w:marTop w:val="0"/>
                  <w:marBottom w:val="0"/>
                  <w:divBdr>
                    <w:top w:val="none" w:sz="0" w:space="0" w:color="auto"/>
                    <w:left w:val="none" w:sz="0" w:space="0" w:color="auto"/>
                    <w:bottom w:val="none" w:sz="0" w:space="0" w:color="auto"/>
                    <w:right w:val="none" w:sz="0" w:space="0" w:color="auto"/>
                  </w:divBdr>
                  <w:divsChild>
                    <w:div w:id="1609115830">
                      <w:marLeft w:val="0"/>
                      <w:marRight w:val="0"/>
                      <w:marTop w:val="0"/>
                      <w:marBottom w:val="0"/>
                      <w:divBdr>
                        <w:top w:val="none" w:sz="0" w:space="0" w:color="auto"/>
                        <w:left w:val="none" w:sz="0" w:space="0" w:color="auto"/>
                        <w:bottom w:val="none" w:sz="0" w:space="0" w:color="auto"/>
                        <w:right w:val="none" w:sz="0" w:space="0" w:color="auto"/>
                      </w:divBdr>
                      <w:divsChild>
                        <w:div w:id="1287932162">
                          <w:marLeft w:val="0"/>
                          <w:marRight w:val="0"/>
                          <w:marTop w:val="0"/>
                          <w:marBottom w:val="0"/>
                          <w:divBdr>
                            <w:top w:val="none" w:sz="0" w:space="0" w:color="auto"/>
                            <w:left w:val="none" w:sz="0" w:space="0" w:color="auto"/>
                            <w:bottom w:val="none" w:sz="0" w:space="0" w:color="auto"/>
                            <w:right w:val="none" w:sz="0" w:space="0" w:color="auto"/>
                          </w:divBdr>
                          <w:divsChild>
                            <w:div w:id="8065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275886">
      <w:bodyDiv w:val="1"/>
      <w:marLeft w:val="0"/>
      <w:marRight w:val="0"/>
      <w:marTop w:val="0"/>
      <w:marBottom w:val="0"/>
      <w:divBdr>
        <w:top w:val="none" w:sz="0" w:space="0" w:color="auto"/>
        <w:left w:val="none" w:sz="0" w:space="0" w:color="auto"/>
        <w:bottom w:val="none" w:sz="0" w:space="0" w:color="auto"/>
        <w:right w:val="none" w:sz="0" w:space="0" w:color="auto"/>
      </w:divBdr>
      <w:divsChild>
        <w:div w:id="204868222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clactive.co.uk/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28E1-63C2-4396-98E8-D35EE08C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9085B50C</Template>
  <TotalTime>4</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Ahmed</dc:creator>
  <cp:keywords/>
  <dc:description/>
  <cp:lastModifiedBy>Louise Walton</cp:lastModifiedBy>
  <cp:revision>4</cp:revision>
  <cp:lastPrinted>2019-03-06T13:39:00Z</cp:lastPrinted>
  <dcterms:created xsi:type="dcterms:W3CDTF">2022-01-12T16:45:00Z</dcterms:created>
  <dcterms:modified xsi:type="dcterms:W3CDTF">2022-01-13T20:33:00Z</dcterms:modified>
</cp:coreProperties>
</file>