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A272AB" w14:textId="51F4A5CE" w:rsidR="0069703D" w:rsidRPr="0071748F" w:rsidRDefault="00C54277" w:rsidP="0069703D">
      <w:pPr>
        <w:spacing w:line="240" w:lineRule="auto"/>
        <w:jc w:val="center"/>
        <w:rPr>
          <w:b/>
          <w:sz w:val="32"/>
          <w:szCs w:val="24"/>
        </w:rPr>
      </w:pPr>
      <w:r>
        <w:rPr>
          <w:b/>
          <w:sz w:val="32"/>
          <w:szCs w:val="24"/>
        </w:rPr>
        <w:t>Training and Development</w:t>
      </w:r>
      <w:r w:rsidR="00174DB8" w:rsidRPr="0071748F">
        <w:rPr>
          <w:b/>
          <w:sz w:val="32"/>
          <w:szCs w:val="24"/>
        </w:rPr>
        <w:t xml:space="preserve"> Manager</w:t>
      </w:r>
    </w:p>
    <w:p w14:paraId="53160467" w14:textId="3DEBC8DE" w:rsidR="00DB799B" w:rsidRDefault="00DB799B" w:rsidP="0069703D">
      <w:pPr>
        <w:spacing w:line="240" w:lineRule="auto"/>
        <w:jc w:val="center"/>
        <w:rPr>
          <w:b/>
          <w:sz w:val="32"/>
          <w:szCs w:val="24"/>
        </w:rPr>
      </w:pPr>
      <w:r w:rsidRPr="0071748F">
        <w:rPr>
          <w:b/>
          <w:sz w:val="32"/>
          <w:szCs w:val="24"/>
        </w:rPr>
        <w:t>£2</w:t>
      </w:r>
      <w:r w:rsidR="00EC1DFE">
        <w:rPr>
          <w:b/>
          <w:sz w:val="32"/>
          <w:szCs w:val="24"/>
        </w:rPr>
        <w:t>5</w:t>
      </w:r>
      <w:r w:rsidRPr="0071748F">
        <w:rPr>
          <w:b/>
          <w:sz w:val="32"/>
          <w:szCs w:val="24"/>
        </w:rPr>
        <w:t>,</w:t>
      </w:r>
      <w:r w:rsidR="00EC1DFE">
        <w:rPr>
          <w:b/>
          <w:sz w:val="32"/>
          <w:szCs w:val="24"/>
        </w:rPr>
        <w:t>590 - £27,321</w:t>
      </w:r>
      <w:r w:rsidRPr="0071748F">
        <w:rPr>
          <w:b/>
          <w:sz w:val="32"/>
          <w:szCs w:val="24"/>
        </w:rPr>
        <w:t xml:space="preserve"> per annum plus benefits</w:t>
      </w:r>
    </w:p>
    <w:p w14:paraId="1985D3D4" w14:textId="3E1C2410" w:rsidR="00EC1DFE" w:rsidRPr="005912E1" w:rsidRDefault="00EC1DFE" w:rsidP="0069703D">
      <w:pPr>
        <w:spacing w:line="240" w:lineRule="auto"/>
        <w:jc w:val="center"/>
        <w:rPr>
          <w:b/>
          <w:sz w:val="32"/>
          <w:szCs w:val="24"/>
        </w:rPr>
      </w:pPr>
      <w:r>
        <w:rPr>
          <w:b/>
          <w:sz w:val="32"/>
          <w:szCs w:val="24"/>
        </w:rPr>
        <w:t>40 hours per week</w:t>
      </w:r>
    </w:p>
    <w:p w14:paraId="0EB3CE0B" w14:textId="77777777" w:rsidR="00B81B38" w:rsidRDefault="00DB799B" w:rsidP="0069703D">
      <w:pPr>
        <w:spacing w:line="240" w:lineRule="auto"/>
        <w:jc w:val="center"/>
        <w:rPr>
          <w:rFonts w:ascii="Verdana" w:hAnsi="Verdana"/>
          <w:sz w:val="24"/>
          <w:szCs w:val="24"/>
        </w:rPr>
      </w:pPr>
      <w:r>
        <w:rPr>
          <w:rFonts w:ascii="Verdana" w:hAnsi="Verdana"/>
          <w:noProof/>
          <w:lang w:eastAsia="en-GB"/>
        </w:rPr>
        <w:drawing>
          <wp:inline distT="0" distB="0" distL="0" distR="0" wp14:anchorId="3CA8BFB4" wp14:editId="30CF430B">
            <wp:extent cx="4810125" cy="2781300"/>
            <wp:effectExtent l="0" t="0" r="9525" b="0"/>
            <wp:docPr id="1" name="Picture 1" descr="Oldham leisure cent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dham leisure cent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10125" cy="2781300"/>
                    </a:xfrm>
                    <a:prstGeom prst="rect">
                      <a:avLst/>
                    </a:prstGeom>
                    <a:noFill/>
                    <a:ln>
                      <a:noFill/>
                    </a:ln>
                  </pic:spPr>
                </pic:pic>
              </a:graphicData>
            </a:graphic>
          </wp:inline>
        </w:drawing>
      </w:r>
    </w:p>
    <w:p w14:paraId="15C12213" w14:textId="77777777" w:rsidR="0097245A" w:rsidRPr="0097245A" w:rsidRDefault="0097245A" w:rsidP="0097245A">
      <w:r w:rsidRPr="0097245A">
        <w:t>Do you have what it takes to lead and develop our Training function?</w:t>
      </w:r>
    </w:p>
    <w:p w14:paraId="2D44F451" w14:textId="1442EDC3" w:rsidR="0097245A" w:rsidRPr="0097245A" w:rsidRDefault="0097245A" w:rsidP="0097245A">
      <w:r w:rsidRPr="0097245A">
        <w:t>A new role has been created for a Training and Development Manager</w:t>
      </w:r>
      <w:r>
        <w:t xml:space="preserve"> and w</w:t>
      </w:r>
      <w:r w:rsidRPr="0097245A">
        <w:t xml:space="preserve">e are looking for a proactive and self-motivated person who will be </w:t>
      </w:r>
      <w:r w:rsidR="00141677">
        <w:t xml:space="preserve">able to develop and become </w:t>
      </w:r>
      <w:r w:rsidRPr="0097245A">
        <w:t>responsible for training and development within OCL. Duties include overseeing the annual training plan for the company, coordinating the company Apprenticeship</w:t>
      </w:r>
      <w:r>
        <w:t xml:space="preserve"> and work experience programme </w:t>
      </w:r>
      <w:r w:rsidRPr="0097245A">
        <w:t>and developing external training opportunities.</w:t>
      </w:r>
    </w:p>
    <w:p w14:paraId="258AFBB3" w14:textId="589C118E" w:rsidR="0097245A" w:rsidRPr="0097245A" w:rsidRDefault="0097245A" w:rsidP="0097245A">
      <w:r>
        <w:t>W</w:t>
      </w:r>
      <w:r w:rsidRPr="0097245A">
        <w:t xml:space="preserve">e </w:t>
      </w:r>
      <w:r>
        <w:t xml:space="preserve">are </w:t>
      </w:r>
      <w:r w:rsidRPr="0097245A">
        <w:t xml:space="preserve">looking for somebody who is able to </w:t>
      </w:r>
      <w:r>
        <w:t xml:space="preserve">develop, </w:t>
      </w:r>
      <w:r w:rsidRPr="0097245A">
        <w:t xml:space="preserve">manage, monitor and report training and </w:t>
      </w:r>
      <w:r>
        <w:t xml:space="preserve">the </w:t>
      </w:r>
      <w:r w:rsidRPr="0097245A">
        <w:t>accompanying financial performance</w:t>
      </w:r>
      <w:r>
        <w:t xml:space="preserve"> across the company whilst developing our own internal workforce as well </w:t>
      </w:r>
      <w:r w:rsidRPr="0097245A">
        <w:t>as ensuring statutory compliance across the company and maximising income streams.</w:t>
      </w:r>
    </w:p>
    <w:p w14:paraId="513A8036" w14:textId="56680B87" w:rsidR="00276B86" w:rsidRPr="0097245A" w:rsidRDefault="0097245A" w:rsidP="0097245A">
      <w:r w:rsidRPr="0097245A">
        <w:t xml:space="preserve">The successful candidate </w:t>
      </w:r>
      <w:r w:rsidR="00141677">
        <w:t>should</w:t>
      </w:r>
      <w:r w:rsidRPr="0097245A">
        <w:t xml:space="preserve"> have good interpersonal, organisational skills, and people management skills. Experience of </w:t>
      </w:r>
      <w:r>
        <w:t>administration</w:t>
      </w:r>
      <w:r w:rsidRPr="0097245A">
        <w:t xml:space="preserve">, as well and managing budgets and resources is also a must. </w:t>
      </w:r>
      <w:r w:rsidRPr="0097245A">
        <w:t>KPIs and Financial targets will be an element of the role.</w:t>
      </w:r>
    </w:p>
    <w:p w14:paraId="331C0B0F" w14:textId="09DF44FF" w:rsidR="00C26972" w:rsidRPr="0097245A" w:rsidRDefault="00C26972" w:rsidP="0097245A">
      <w:r w:rsidRPr="0097245A">
        <w:t>As a family friendly employer the role can be worked flexibly with the option of home working for some aspects of the role.  However, attendance for meetings and liaising with employees and external partners on site will be required.  Hours of work may include evening and weekend work at times to reflect the requirements of the role and the successful candidate should manage their time efficiently and with flexibility to ensure they are effective in the role as stated.</w:t>
      </w:r>
    </w:p>
    <w:p w14:paraId="084D9B67" w14:textId="20C4B77A" w:rsidR="005912E1" w:rsidRPr="0097245A" w:rsidRDefault="005912E1" w:rsidP="0097245A">
      <w:r w:rsidRPr="0097245A">
        <w:t>This is a great</w:t>
      </w:r>
      <w:r w:rsidR="00385380" w:rsidRPr="0097245A">
        <w:t xml:space="preserve"> </w:t>
      </w:r>
      <w:r w:rsidRPr="0097245A">
        <w:t>opportunity for individuals looking for career progression and development within a forward thinking leisure trust.</w:t>
      </w:r>
    </w:p>
    <w:p w14:paraId="76E2DDAF" w14:textId="77777777" w:rsidR="00E0181C" w:rsidRDefault="00E0181C">
      <w:r>
        <w:br w:type="page"/>
      </w:r>
    </w:p>
    <w:p w14:paraId="244F6588" w14:textId="785F6F97" w:rsidR="005912E1" w:rsidRPr="0097245A" w:rsidRDefault="005912E1" w:rsidP="0097245A">
      <w:r w:rsidRPr="0097245A">
        <w:lastRenderedPageBreak/>
        <w:t xml:space="preserve">Individuals should have previous </w:t>
      </w:r>
      <w:r w:rsidR="00385380" w:rsidRPr="0097245A">
        <w:t xml:space="preserve">experience working within </w:t>
      </w:r>
      <w:r w:rsidR="0097245A">
        <w:t xml:space="preserve">management of a </w:t>
      </w:r>
      <w:r w:rsidR="00C26972" w:rsidRPr="0097245A">
        <w:t xml:space="preserve">training or Leisure </w:t>
      </w:r>
      <w:r w:rsidR="00385380" w:rsidRPr="0097245A">
        <w:t>environment</w:t>
      </w:r>
      <w:r w:rsidR="00C26972" w:rsidRPr="0097245A">
        <w:t xml:space="preserve"> and experience of working with external partners </w:t>
      </w:r>
      <w:r w:rsidR="002F2DBA" w:rsidRPr="0097245A">
        <w:t xml:space="preserve">and budget management </w:t>
      </w:r>
      <w:r w:rsidR="00C26972" w:rsidRPr="0097245A">
        <w:t>will be advantageous</w:t>
      </w:r>
      <w:r w:rsidRPr="0097245A">
        <w:t xml:space="preserve">. </w:t>
      </w:r>
      <w:bookmarkStart w:id="0" w:name="_GoBack"/>
      <w:bookmarkEnd w:id="0"/>
    </w:p>
    <w:p w14:paraId="17B85E20" w14:textId="77777777" w:rsidR="005912E1" w:rsidRPr="0097245A" w:rsidRDefault="00CC3E25" w:rsidP="0097245A">
      <w:r w:rsidRPr="0097245A">
        <w:t>As part of OCL’s total reward package there is</w:t>
      </w:r>
      <w:r w:rsidR="005912E1" w:rsidRPr="0097245A">
        <w:t>:-</w:t>
      </w:r>
    </w:p>
    <w:p w14:paraId="16FFBBE2" w14:textId="77777777" w:rsidR="003F766E" w:rsidRPr="0097245A" w:rsidRDefault="003F766E" w:rsidP="0097245A">
      <w:pPr>
        <w:pStyle w:val="ListParagraph"/>
        <w:numPr>
          <w:ilvl w:val="0"/>
          <w:numId w:val="7"/>
        </w:numPr>
        <w:rPr>
          <w:rFonts w:asciiTheme="minorHAnsi" w:eastAsiaTheme="minorEastAsia" w:hAnsiTheme="minorHAnsi"/>
          <w:sz w:val="22"/>
          <w:szCs w:val="22"/>
        </w:rPr>
      </w:pPr>
      <w:r w:rsidRPr="0097245A">
        <w:rPr>
          <w:rFonts w:asciiTheme="minorHAnsi" w:eastAsiaTheme="minorEastAsia" w:hAnsiTheme="minorHAnsi"/>
          <w:sz w:val="22"/>
          <w:szCs w:val="22"/>
        </w:rPr>
        <w:t>Employee Awards</w:t>
      </w:r>
    </w:p>
    <w:p w14:paraId="6BD780CD" w14:textId="77777777" w:rsidR="003F766E" w:rsidRPr="0097245A" w:rsidRDefault="003F766E" w:rsidP="0097245A">
      <w:pPr>
        <w:pStyle w:val="ListParagraph"/>
        <w:numPr>
          <w:ilvl w:val="0"/>
          <w:numId w:val="7"/>
        </w:numPr>
        <w:rPr>
          <w:rFonts w:asciiTheme="minorHAnsi" w:eastAsiaTheme="minorEastAsia" w:hAnsiTheme="minorHAnsi"/>
          <w:sz w:val="22"/>
          <w:szCs w:val="22"/>
        </w:rPr>
      </w:pPr>
      <w:r w:rsidRPr="0097245A">
        <w:rPr>
          <w:rFonts w:asciiTheme="minorHAnsi" w:eastAsiaTheme="minorEastAsia" w:hAnsiTheme="minorHAnsi"/>
          <w:sz w:val="22"/>
          <w:szCs w:val="22"/>
        </w:rPr>
        <w:t>Enhanced annual leave provision</w:t>
      </w:r>
    </w:p>
    <w:p w14:paraId="45751F0D" w14:textId="77777777" w:rsidR="003F766E" w:rsidRPr="0097245A" w:rsidRDefault="003F766E" w:rsidP="0097245A">
      <w:pPr>
        <w:pStyle w:val="ListParagraph"/>
        <w:numPr>
          <w:ilvl w:val="0"/>
          <w:numId w:val="7"/>
        </w:numPr>
        <w:rPr>
          <w:rFonts w:asciiTheme="minorHAnsi" w:eastAsiaTheme="minorEastAsia" w:hAnsiTheme="minorHAnsi"/>
          <w:sz w:val="22"/>
          <w:szCs w:val="22"/>
        </w:rPr>
      </w:pPr>
      <w:r w:rsidRPr="0097245A">
        <w:rPr>
          <w:rFonts w:asciiTheme="minorHAnsi" w:eastAsiaTheme="minorEastAsia" w:hAnsiTheme="minorHAnsi"/>
          <w:sz w:val="22"/>
          <w:szCs w:val="22"/>
        </w:rPr>
        <w:t>Flexible working arrangements</w:t>
      </w:r>
    </w:p>
    <w:p w14:paraId="393502D3" w14:textId="77777777" w:rsidR="003F766E" w:rsidRPr="0097245A" w:rsidRDefault="003F766E" w:rsidP="0097245A">
      <w:pPr>
        <w:pStyle w:val="ListParagraph"/>
        <w:numPr>
          <w:ilvl w:val="0"/>
          <w:numId w:val="7"/>
        </w:numPr>
        <w:rPr>
          <w:rFonts w:asciiTheme="minorHAnsi" w:eastAsiaTheme="minorEastAsia" w:hAnsiTheme="minorHAnsi"/>
          <w:sz w:val="22"/>
          <w:szCs w:val="22"/>
        </w:rPr>
      </w:pPr>
      <w:r w:rsidRPr="0097245A">
        <w:rPr>
          <w:rFonts w:asciiTheme="minorHAnsi" w:eastAsiaTheme="minorEastAsia" w:hAnsiTheme="minorHAnsi"/>
          <w:sz w:val="22"/>
          <w:szCs w:val="22"/>
        </w:rPr>
        <w:t>Free eye test and contribution to cost of VDU glasses</w:t>
      </w:r>
    </w:p>
    <w:p w14:paraId="41BA2EF8" w14:textId="77777777" w:rsidR="003F766E" w:rsidRPr="0097245A" w:rsidRDefault="003F766E" w:rsidP="0097245A">
      <w:pPr>
        <w:pStyle w:val="ListParagraph"/>
        <w:numPr>
          <w:ilvl w:val="0"/>
          <w:numId w:val="7"/>
        </w:numPr>
        <w:rPr>
          <w:rFonts w:asciiTheme="minorHAnsi" w:eastAsiaTheme="minorEastAsia" w:hAnsiTheme="minorHAnsi"/>
          <w:sz w:val="22"/>
          <w:szCs w:val="22"/>
        </w:rPr>
      </w:pPr>
      <w:r w:rsidRPr="0097245A">
        <w:rPr>
          <w:rFonts w:asciiTheme="minorHAnsi" w:eastAsiaTheme="minorEastAsia" w:hAnsiTheme="minorHAnsi"/>
          <w:sz w:val="22"/>
          <w:szCs w:val="22"/>
        </w:rPr>
        <w:t>Free facility membership</w:t>
      </w:r>
    </w:p>
    <w:p w14:paraId="1EA8C387" w14:textId="77777777" w:rsidR="003F766E" w:rsidRPr="0097245A" w:rsidRDefault="003F766E" w:rsidP="0097245A">
      <w:pPr>
        <w:pStyle w:val="ListParagraph"/>
        <w:numPr>
          <w:ilvl w:val="0"/>
          <w:numId w:val="7"/>
        </w:numPr>
        <w:rPr>
          <w:rFonts w:asciiTheme="minorHAnsi" w:eastAsiaTheme="minorEastAsia" w:hAnsiTheme="minorHAnsi"/>
          <w:sz w:val="22"/>
          <w:szCs w:val="22"/>
        </w:rPr>
      </w:pPr>
      <w:r w:rsidRPr="0097245A">
        <w:rPr>
          <w:rFonts w:asciiTheme="minorHAnsi" w:eastAsiaTheme="minorEastAsia" w:hAnsiTheme="minorHAnsi"/>
          <w:sz w:val="22"/>
          <w:szCs w:val="22"/>
        </w:rPr>
        <w:t>Free parking</w:t>
      </w:r>
    </w:p>
    <w:p w14:paraId="4B61C6F1" w14:textId="77777777" w:rsidR="003F766E" w:rsidRPr="0097245A" w:rsidRDefault="003F766E" w:rsidP="0097245A">
      <w:pPr>
        <w:pStyle w:val="ListParagraph"/>
        <w:numPr>
          <w:ilvl w:val="0"/>
          <w:numId w:val="7"/>
        </w:numPr>
        <w:rPr>
          <w:rFonts w:asciiTheme="minorHAnsi" w:eastAsiaTheme="minorEastAsia" w:hAnsiTheme="minorHAnsi"/>
          <w:sz w:val="22"/>
          <w:szCs w:val="22"/>
        </w:rPr>
      </w:pPr>
      <w:r w:rsidRPr="0097245A">
        <w:rPr>
          <w:rFonts w:asciiTheme="minorHAnsi" w:eastAsiaTheme="minorEastAsia" w:hAnsiTheme="minorHAnsi"/>
          <w:sz w:val="22"/>
          <w:szCs w:val="22"/>
        </w:rPr>
        <w:t>Investment in Employee Learning and Development</w:t>
      </w:r>
    </w:p>
    <w:p w14:paraId="0119EE89" w14:textId="77777777" w:rsidR="003F766E" w:rsidRPr="0097245A" w:rsidRDefault="003F766E" w:rsidP="0097245A">
      <w:pPr>
        <w:pStyle w:val="ListParagraph"/>
        <w:numPr>
          <w:ilvl w:val="0"/>
          <w:numId w:val="7"/>
        </w:numPr>
        <w:rPr>
          <w:rFonts w:asciiTheme="minorHAnsi" w:eastAsiaTheme="minorEastAsia" w:hAnsiTheme="minorHAnsi"/>
          <w:sz w:val="22"/>
          <w:szCs w:val="22"/>
        </w:rPr>
      </w:pPr>
      <w:r w:rsidRPr="0097245A">
        <w:rPr>
          <w:rFonts w:asciiTheme="minorHAnsi" w:eastAsiaTheme="minorEastAsia" w:hAnsiTheme="minorHAnsi"/>
          <w:sz w:val="22"/>
          <w:szCs w:val="22"/>
        </w:rPr>
        <w:t>Long Service Awards</w:t>
      </w:r>
    </w:p>
    <w:p w14:paraId="5AE0AF39" w14:textId="77777777" w:rsidR="003F766E" w:rsidRPr="0097245A" w:rsidRDefault="003F766E" w:rsidP="0097245A">
      <w:pPr>
        <w:pStyle w:val="ListParagraph"/>
        <w:numPr>
          <w:ilvl w:val="0"/>
          <w:numId w:val="7"/>
        </w:numPr>
        <w:rPr>
          <w:rFonts w:asciiTheme="minorHAnsi" w:eastAsiaTheme="minorEastAsia" w:hAnsiTheme="minorHAnsi"/>
          <w:sz w:val="22"/>
          <w:szCs w:val="22"/>
        </w:rPr>
      </w:pPr>
      <w:r w:rsidRPr="0097245A">
        <w:rPr>
          <w:rFonts w:asciiTheme="minorHAnsi" w:eastAsiaTheme="minorEastAsia" w:hAnsiTheme="minorHAnsi"/>
          <w:sz w:val="22"/>
          <w:szCs w:val="22"/>
        </w:rPr>
        <w:t>Occupational Maternity, Paternity and Adoption Leave</w:t>
      </w:r>
    </w:p>
    <w:p w14:paraId="78AEF30C" w14:textId="77777777" w:rsidR="003F766E" w:rsidRPr="0097245A" w:rsidRDefault="003F766E" w:rsidP="0097245A">
      <w:pPr>
        <w:pStyle w:val="ListParagraph"/>
        <w:numPr>
          <w:ilvl w:val="0"/>
          <w:numId w:val="7"/>
        </w:numPr>
        <w:rPr>
          <w:rFonts w:asciiTheme="minorHAnsi" w:eastAsiaTheme="minorEastAsia" w:hAnsiTheme="minorHAnsi"/>
          <w:sz w:val="22"/>
          <w:szCs w:val="22"/>
        </w:rPr>
      </w:pPr>
      <w:r w:rsidRPr="0097245A">
        <w:rPr>
          <w:rFonts w:asciiTheme="minorHAnsi" w:eastAsiaTheme="minorEastAsia" w:hAnsiTheme="minorHAnsi"/>
          <w:sz w:val="22"/>
          <w:szCs w:val="22"/>
        </w:rPr>
        <w:t>Occupational Sick Pay</w:t>
      </w:r>
    </w:p>
    <w:p w14:paraId="6AAF1AC1" w14:textId="77777777" w:rsidR="003F766E" w:rsidRPr="0097245A" w:rsidRDefault="003F766E" w:rsidP="0097245A">
      <w:pPr>
        <w:pStyle w:val="ListParagraph"/>
        <w:numPr>
          <w:ilvl w:val="0"/>
          <w:numId w:val="7"/>
        </w:numPr>
        <w:rPr>
          <w:rFonts w:asciiTheme="minorHAnsi" w:eastAsiaTheme="minorEastAsia" w:hAnsiTheme="minorHAnsi"/>
          <w:sz w:val="22"/>
          <w:szCs w:val="22"/>
        </w:rPr>
      </w:pPr>
      <w:r w:rsidRPr="0097245A">
        <w:rPr>
          <w:rFonts w:asciiTheme="minorHAnsi" w:eastAsiaTheme="minorEastAsia" w:hAnsiTheme="minorHAnsi"/>
          <w:sz w:val="22"/>
          <w:szCs w:val="22"/>
        </w:rPr>
        <w:t>Pension Scheme</w:t>
      </w:r>
    </w:p>
    <w:p w14:paraId="510458D4" w14:textId="77777777" w:rsidR="0097245A" w:rsidRDefault="0097245A" w:rsidP="0097245A">
      <w:pPr>
        <w:spacing w:after="0" w:line="240" w:lineRule="auto"/>
      </w:pPr>
    </w:p>
    <w:p w14:paraId="1D96CE50" w14:textId="64B14B7D" w:rsidR="00CC3E25" w:rsidRPr="0097245A" w:rsidRDefault="00CC3E25" w:rsidP="0097245A">
      <w:r w:rsidRPr="0097245A">
        <w:t xml:space="preserve">If after reading above you feel that you have what it takes and want to join a great team, apply on line at </w:t>
      </w:r>
      <w:hyperlink r:id="rId7" w:history="1">
        <w:r w:rsidRPr="0097245A">
          <w:rPr>
            <w:rStyle w:val="Hyperlink"/>
          </w:rPr>
          <w:t>www.oclactive.co.uk/vacancies</w:t>
        </w:r>
      </w:hyperlink>
      <w:r w:rsidR="00720CA5" w:rsidRPr="0097245A">
        <w:t>. The</w:t>
      </w:r>
      <w:r w:rsidRPr="0097245A">
        <w:t xml:space="preserve"> closing date for receipt</w:t>
      </w:r>
      <w:r w:rsidR="00585CEE" w:rsidRPr="0097245A">
        <w:t xml:space="preserve"> of applications is</w:t>
      </w:r>
      <w:r w:rsidR="005912E1" w:rsidRPr="0097245A">
        <w:t xml:space="preserve"> </w:t>
      </w:r>
      <w:r w:rsidR="002B6590" w:rsidRPr="0097245A">
        <w:t>31st January</w:t>
      </w:r>
      <w:r w:rsidR="0071748F" w:rsidRPr="0097245A">
        <w:t xml:space="preserve"> 2022</w:t>
      </w:r>
      <w:r w:rsidR="00664AF5" w:rsidRPr="0097245A">
        <w:t xml:space="preserve">.  </w:t>
      </w:r>
      <w:r w:rsidRPr="0097245A">
        <w:t xml:space="preserve">OCL are an equal opportunities employer and welcome applications from all. </w:t>
      </w:r>
      <w:r w:rsidR="0069703D" w:rsidRPr="0097245A">
        <w:t xml:space="preserve">  </w:t>
      </w:r>
    </w:p>
    <w:p w14:paraId="3D759AC5" w14:textId="77777777" w:rsidR="00CC3E25" w:rsidRPr="0097245A" w:rsidRDefault="00CC3E25" w:rsidP="0097245A"/>
    <w:p w14:paraId="63BF4AE3" w14:textId="77777777" w:rsidR="00CC3E25" w:rsidRPr="0097245A" w:rsidRDefault="00CC3E25" w:rsidP="0097245A"/>
    <w:sectPr w:rsidR="00CC3E25" w:rsidRPr="0097245A" w:rsidSect="00C17E28">
      <w:pgSz w:w="11906" w:h="16838"/>
      <w:pgMar w:top="1440" w:right="1416"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540E6"/>
    <w:multiLevelType w:val="hybridMultilevel"/>
    <w:tmpl w:val="E8689DC8"/>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 w15:restartNumberingAfterBreak="0">
    <w:nsid w:val="118848EA"/>
    <w:multiLevelType w:val="hybridMultilevel"/>
    <w:tmpl w:val="DEF87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B752D3"/>
    <w:multiLevelType w:val="hybridMultilevel"/>
    <w:tmpl w:val="6E2637C4"/>
    <w:lvl w:ilvl="0" w:tplc="A58C9D9C">
      <w:start w:val="1"/>
      <w:numFmt w:val="bullet"/>
      <w:lvlText w:val=""/>
      <w:lvlJc w:val="left"/>
      <w:pPr>
        <w:tabs>
          <w:tab w:val="num" w:pos="720"/>
        </w:tabs>
        <w:ind w:left="720" w:hanging="360"/>
      </w:pPr>
      <w:rPr>
        <w:rFonts w:ascii="Wingdings" w:hAnsi="Wingdings" w:hint="default"/>
      </w:rPr>
    </w:lvl>
    <w:lvl w:ilvl="1" w:tplc="E0FA7BA2" w:tentative="1">
      <w:start w:val="1"/>
      <w:numFmt w:val="bullet"/>
      <w:lvlText w:val=""/>
      <w:lvlJc w:val="left"/>
      <w:pPr>
        <w:tabs>
          <w:tab w:val="num" w:pos="1440"/>
        </w:tabs>
        <w:ind w:left="1440" w:hanging="360"/>
      </w:pPr>
      <w:rPr>
        <w:rFonts w:ascii="Wingdings" w:hAnsi="Wingdings" w:hint="default"/>
      </w:rPr>
    </w:lvl>
    <w:lvl w:ilvl="2" w:tplc="62D61584" w:tentative="1">
      <w:start w:val="1"/>
      <w:numFmt w:val="bullet"/>
      <w:lvlText w:val=""/>
      <w:lvlJc w:val="left"/>
      <w:pPr>
        <w:tabs>
          <w:tab w:val="num" w:pos="2160"/>
        </w:tabs>
        <w:ind w:left="2160" w:hanging="360"/>
      </w:pPr>
      <w:rPr>
        <w:rFonts w:ascii="Wingdings" w:hAnsi="Wingdings" w:hint="default"/>
      </w:rPr>
    </w:lvl>
    <w:lvl w:ilvl="3" w:tplc="DEFACB1E" w:tentative="1">
      <w:start w:val="1"/>
      <w:numFmt w:val="bullet"/>
      <w:lvlText w:val=""/>
      <w:lvlJc w:val="left"/>
      <w:pPr>
        <w:tabs>
          <w:tab w:val="num" w:pos="2880"/>
        </w:tabs>
        <w:ind w:left="2880" w:hanging="360"/>
      </w:pPr>
      <w:rPr>
        <w:rFonts w:ascii="Wingdings" w:hAnsi="Wingdings" w:hint="default"/>
      </w:rPr>
    </w:lvl>
    <w:lvl w:ilvl="4" w:tplc="C5B8B6E2" w:tentative="1">
      <w:start w:val="1"/>
      <w:numFmt w:val="bullet"/>
      <w:lvlText w:val=""/>
      <w:lvlJc w:val="left"/>
      <w:pPr>
        <w:tabs>
          <w:tab w:val="num" w:pos="3600"/>
        </w:tabs>
        <w:ind w:left="3600" w:hanging="360"/>
      </w:pPr>
      <w:rPr>
        <w:rFonts w:ascii="Wingdings" w:hAnsi="Wingdings" w:hint="default"/>
      </w:rPr>
    </w:lvl>
    <w:lvl w:ilvl="5" w:tplc="ADCCEF3E" w:tentative="1">
      <w:start w:val="1"/>
      <w:numFmt w:val="bullet"/>
      <w:lvlText w:val=""/>
      <w:lvlJc w:val="left"/>
      <w:pPr>
        <w:tabs>
          <w:tab w:val="num" w:pos="4320"/>
        </w:tabs>
        <w:ind w:left="4320" w:hanging="360"/>
      </w:pPr>
      <w:rPr>
        <w:rFonts w:ascii="Wingdings" w:hAnsi="Wingdings" w:hint="default"/>
      </w:rPr>
    </w:lvl>
    <w:lvl w:ilvl="6" w:tplc="BC129FD0" w:tentative="1">
      <w:start w:val="1"/>
      <w:numFmt w:val="bullet"/>
      <w:lvlText w:val=""/>
      <w:lvlJc w:val="left"/>
      <w:pPr>
        <w:tabs>
          <w:tab w:val="num" w:pos="5040"/>
        </w:tabs>
        <w:ind w:left="5040" w:hanging="360"/>
      </w:pPr>
      <w:rPr>
        <w:rFonts w:ascii="Wingdings" w:hAnsi="Wingdings" w:hint="default"/>
      </w:rPr>
    </w:lvl>
    <w:lvl w:ilvl="7" w:tplc="6778E236" w:tentative="1">
      <w:start w:val="1"/>
      <w:numFmt w:val="bullet"/>
      <w:lvlText w:val=""/>
      <w:lvlJc w:val="left"/>
      <w:pPr>
        <w:tabs>
          <w:tab w:val="num" w:pos="5760"/>
        </w:tabs>
        <w:ind w:left="5760" w:hanging="360"/>
      </w:pPr>
      <w:rPr>
        <w:rFonts w:ascii="Wingdings" w:hAnsi="Wingdings" w:hint="default"/>
      </w:rPr>
    </w:lvl>
    <w:lvl w:ilvl="8" w:tplc="E936692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982BF4"/>
    <w:multiLevelType w:val="multilevel"/>
    <w:tmpl w:val="BD04C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E44F62"/>
    <w:multiLevelType w:val="hybridMultilevel"/>
    <w:tmpl w:val="2F5435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C827380"/>
    <w:multiLevelType w:val="hybridMultilevel"/>
    <w:tmpl w:val="DAAC89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9102C08"/>
    <w:multiLevelType w:val="hybridMultilevel"/>
    <w:tmpl w:val="D0E2E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F2E"/>
    <w:rsid w:val="0006447F"/>
    <w:rsid w:val="00067922"/>
    <w:rsid w:val="00127C77"/>
    <w:rsid w:val="00141677"/>
    <w:rsid w:val="00174DB8"/>
    <w:rsid w:val="001835F9"/>
    <w:rsid w:val="00276B86"/>
    <w:rsid w:val="002B6590"/>
    <w:rsid w:val="002F2DBA"/>
    <w:rsid w:val="00380921"/>
    <w:rsid w:val="00385380"/>
    <w:rsid w:val="0038676D"/>
    <w:rsid w:val="003F766E"/>
    <w:rsid w:val="00426783"/>
    <w:rsid w:val="00443E39"/>
    <w:rsid w:val="00470F2E"/>
    <w:rsid w:val="004D10B0"/>
    <w:rsid w:val="005070CB"/>
    <w:rsid w:val="00571812"/>
    <w:rsid w:val="00585CEE"/>
    <w:rsid w:val="005912E1"/>
    <w:rsid w:val="00664AF5"/>
    <w:rsid w:val="00667CFE"/>
    <w:rsid w:val="0069703D"/>
    <w:rsid w:val="00697DE2"/>
    <w:rsid w:val="006C33A2"/>
    <w:rsid w:val="00716E84"/>
    <w:rsid w:val="0071748F"/>
    <w:rsid w:val="00720CA5"/>
    <w:rsid w:val="007A7284"/>
    <w:rsid w:val="007C661B"/>
    <w:rsid w:val="008A0739"/>
    <w:rsid w:val="00934EEE"/>
    <w:rsid w:val="00936684"/>
    <w:rsid w:val="0097245A"/>
    <w:rsid w:val="00AB2CEB"/>
    <w:rsid w:val="00B11594"/>
    <w:rsid w:val="00B81B38"/>
    <w:rsid w:val="00C17E28"/>
    <w:rsid w:val="00C26972"/>
    <w:rsid w:val="00C54277"/>
    <w:rsid w:val="00C826AC"/>
    <w:rsid w:val="00CC3E25"/>
    <w:rsid w:val="00DB799B"/>
    <w:rsid w:val="00E0181C"/>
    <w:rsid w:val="00EC1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D6B80"/>
  <w15:chartTrackingRefBased/>
  <w15:docId w15:val="{830EDD62-9D16-4E3B-B09B-E5914F87A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E25"/>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724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161015">
      <w:bodyDiv w:val="1"/>
      <w:marLeft w:val="75"/>
      <w:marRight w:val="75"/>
      <w:marTop w:val="30"/>
      <w:marBottom w:val="30"/>
      <w:divBdr>
        <w:top w:val="none" w:sz="0" w:space="0" w:color="auto"/>
        <w:left w:val="none" w:sz="0" w:space="0" w:color="auto"/>
        <w:bottom w:val="none" w:sz="0" w:space="0" w:color="auto"/>
        <w:right w:val="none" w:sz="0" w:space="0" w:color="auto"/>
      </w:divBdr>
      <w:divsChild>
        <w:div w:id="193471149">
          <w:marLeft w:val="0"/>
          <w:marRight w:val="0"/>
          <w:marTop w:val="0"/>
          <w:marBottom w:val="0"/>
          <w:divBdr>
            <w:top w:val="none" w:sz="0" w:space="0" w:color="auto"/>
            <w:left w:val="none" w:sz="0" w:space="0" w:color="auto"/>
            <w:bottom w:val="none" w:sz="0" w:space="0" w:color="auto"/>
            <w:right w:val="none" w:sz="0" w:space="0" w:color="auto"/>
          </w:divBdr>
          <w:divsChild>
            <w:div w:id="1233155464">
              <w:marLeft w:val="0"/>
              <w:marRight w:val="0"/>
              <w:marTop w:val="0"/>
              <w:marBottom w:val="0"/>
              <w:divBdr>
                <w:top w:val="none" w:sz="0" w:space="0" w:color="auto"/>
                <w:left w:val="none" w:sz="0" w:space="0" w:color="auto"/>
                <w:bottom w:val="none" w:sz="0" w:space="0" w:color="auto"/>
                <w:right w:val="none" w:sz="0" w:space="0" w:color="auto"/>
              </w:divBdr>
              <w:divsChild>
                <w:div w:id="1588074353">
                  <w:marLeft w:val="0"/>
                  <w:marRight w:val="0"/>
                  <w:marTop w:val="0"/>
                  <w:marBottom w:val="0"/>
                  <w:divBdr>
                    <w:top w:val="none" w:sz="0" w:space="0" w:color="auto"/>
                    <w:left w:val="none" w:sz="0" w:space="0" w:color="auto"/>
                    <w:bottom w:val="none" w:sz="0" w:space="0" w:color="auto"/>
                    <w:right w:val="none" w:sz="0" w:space="0" w:color="auto"/>
                  </w:divBdr>
                  <w:divsChild>
                    <w:div w:id="1609115830">
                      <w:marLeft w:val="0"/>
                      <w:marRight w:val="0"/>
                      <w:marTop w:val="0"/>
                      <w:marBottom w:val="0"/>
                      <w:divBdr>
                        <w:top w:val="none" w:sz="0" w:space="0" w:color="auto"/>
                        <w:left w:val="none" w:sz="0" w:space="0" w:color="auto"/>
                        <w:bottom w:val="none" w:sz="0" w:space="0" w:color="auto"/>
                        <w:right w:val="none" w:sz="0" w:space="0" w:color="auto"/>
                      </w:divBdr>
                      <w:divsChild>
                        <w:div w:id="1287932162">
                          <w:marLeft w:val="0"/>
                          <w:marRight w:val="0"/>
                          <w:marTop w:val="0"/>
                          <w:marBottom w:val="0"/>
                          <w:divBdr>
                            <w:top w:val="none" w:sz="0" w:space="0" w:color="auto"/>
                            <w:left w:val="none" w:sz="0" w:space="0" w:color="auto"/>
                            <w:bottom w:val="none" w:sz="0" w:space="0" w:color="auto"/>
                            <w:right w:val="none" w:sz="0" w:space="0" w:color="auto"/>
                          </w:divBdr>
                          <w:divsChild>
                            <w:div w:id="80658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275886">
      <w:bodyDiv w:val="1"/>
      <w:marLeft w:val="0"/>
      <w:marRight w:val="0"/>
      <w:marTop w:val="0"/>
      <w:marBottom w:val="0"/>
      <w:divBdr>
        <w:top w:val="none" w:sz="0" w:space="0" w:color="auto"/>
        <w:left w:val="none" w:sz="0" w:space="0" w:color="auto"/>
        <w:bottom w:val="none" w:sz="0" w:space="0" w:color="auto"/>
        <w:right w:val="none" w:sz="0" w:space="0" w:color="auto"/>
      </w:divBdr>
      <w:divsChild>
        <w:div w:id="2048682226">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clactive.co.uk/vacanc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E362E-5790-4ACD-8987-0141189E9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330A4EC4</Template>
  <TotalTime>26</TotalTime>
  <Pages>2</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Shireen Ahmed</dc:creator>
  <cp:keywords/>
  <dc:description/>
  <cp:lastModifiedBy>Louise Walton</cp:lastModifiedBy>
  <cp:revision>7</cp:revision>
  <cp:lastPrinted>2019-03-06T13:39:00Z</cp:lastPrinted>
  <dcterms:created xsi:type="dcterms:W3CDTF">2022-01-13T21:10:00Z</dcterms:created>
  <dcterms:modified xsi:type="dcterms:W3CDTF">2022-01-13T21:39:00Z</dcterms:modified>
</cp:coreProperties>
</file>